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27" w:rsidRPr="00B126F3" w:rsidRDefault="00B126F3" w:rsidP="00B126F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B126F3">
        <w:rPr>
          <w:rFonts w:ascii="Times New Roman" w:hAnsi="Times New Roman" w:cs="Times New Roman"/>
          <w:sz w:val="24"/>
          <w:szCs w:val="24"/>
          <w:lang w:val="en-US"/>
        </w:rPr>
        <w:t>List of Self-work of student</w:t>
      </w:r>
    </w:p>
    <w:p w:rsidR="00B126F3" w:rsidRPr="00B126F3" w:rsidRDefault="00B126F3" w:rsidP="00B126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126F3">
        <w:rPr>
          <w:rFonts w:ascii="Times New Roman" w:hAnsi="Times New Roman" w:cs="Times New Roman"/>
          <w:sz w:val="24"/>
          <w:szCs w:val="24"/>
          <w:lang w:val="en-US"/>
        </w:rPr>
        <w:t>Methods of research of nanoobjects and nanosystems.</w:t>
      </w:r>
    </w:p>
    <w:p w:rsidR="00B126F3" w:rsidRPr="00B126F3" w:rsidRDefault="00B126F3" w:rsidP="00B126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126F3">
        <w:rPr>
          <w:rFonts w:ascii="Times New Roman" w:hAnsi="Times New Roman" w:cs="Times New Roman"/>
          <w:sz w:val="24"/>
          <w:szCs w:val="24"/>
          <w:lang w:val="kk-KZ"/>
        </w:rPr>
        <w:t xml:space="preserve">Examples of use </w:t>
      </w:r>
      <w:r w:rsidRPr="00B126F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B126F3">
        <w:rPr>
          <w:rFonts w:ascii="Times New Roman" w:hAnsi="Times New Roman" w:cs="Times New Roman"/>
          <w:sz w:val="24"/>
          <w:szCs w:val="24"/>
          <w:lang w:val="kk-KZ"/>
        </w:rPr>
        <w:t>electron tomography</w:t>
      </w:r>
    </w:p>
    <w:p w:rsidR="00B126F3" w:rsidRPr="00B126F3" w:rsidRDefault="00B126F3" w:rsidP="00B126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126F3">
        <w:rPr>
          <w:rFonts w:ascii="Times New Roman" w:hAnsi="Times New Roman" w:cs="Times New Roman"/>
          <w:sz w:val="24"/>
          <w:szCs w:val="24"/>
          <w:lang w:val="kk-KZ"/>
        </w:rPr>
        <w:t>Solving problems by diffraction methods</w:t>
      </w:r>
    </w:p>
    <w:p w:rsidR="00B126F3" w:rsidRPr="00B126F3" w:rsidRDefault="00B126F3" w:rsidP="00B126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126F3">
        <w:rPr>
          <w:rFonts w:ascii="Times New Roman" w:hAnsi="Times New Roman" w:cs="Times New Roman"/>
          <w:sz w:val="24"/>
          <w:szCs w:val="24"/>
          <w:lang w:val="kk-KZ"/>
        </w:rPr>
        <w:t>The use of nonlinear-optical methods of diagnostics</w:t>
      </w:r>
    </w:p>
    <w:p w:rsidR="00B126F3" w:rsidRPr="00B126F3" w:rsidRDefault="00B126F3" w:rsidP="00B126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126F3">
        <w:rPr>
          <w:rFonts w:ascii="Times New Roman" w:hAnsi="Times New Roman" w:cs="Times New Roman"/>
          <w:sz w:val="24"/>
          <w:szCs w:val="24"/>
          <w:lang w:val="kk-KZ"/>
        </w:rPr>
        <w:t>Solving problems by force microscopy</w:t>
      </w:r>
    </w:p>
    <w:p w:rsidR="00B126F3" w:rsidRPr="00B126F3" w:rsidRDefault="00B126F3" w:rsidP="00B126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126F3">
        <w:rPr>
          <w:rFonts w:ascii="Times New Roman" w:hAnsi="Times New Roman" w:cs="Times New Roman"/>
          <w:sz w:val="24"/>
          <w:szCs w:val="24"/>
          <w:lang w:val="kk-KZ"/>
        </w:rPr>
        <w:t>Solving problems by tunneling microscopy</w:t>
      </w:r>
    </w:p>
    <w:p w:rsidR="00B126F3" w:rsidRPr="00B126F3" w:rsidRDefault="00B126F3" w:rsidP="00B126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126F3">
        <w:rPr>
          <w:rFonts w:ascii="Times New Roman" w:hAnsi="Times New Roman" w:cs="Times New Roman"/>
          <w:sz w:val="24"/>
          <w:szCs w:val="24"/>
          <w:lang w:val="kk-KZ"/>
        </w:rPr>
        <w:t>Using a probe microscope for surface analysis of catalysts</w:t>
      </w:r>
    </w:p>
    <w:p w:rsidR="00B126F3" w:rsidRPr="00B126F3" w:rsidRDefault="00B126F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126F3" w:rsidRPr="00B126F3" w:rsidSect="0031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E761E"/>
    <w:multiLevelType w:val="hybridMultilevel"/>
    <w:tmpl w:val="5DEEF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F3"/>
    <w:rsid w:val="003104D3"/>
    <w:rsid w:val="0045257C"/>
    <w:rsid w:val="00591D27"/>
    <w:rsid w:val="008E5EE8"/>
    <w:rsid w:val="009D5438"/>
    <w:rsid w:val="00A3316C"/>
    <w:rsid w:val="00B1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</dc:creator>
  <cp:lastModifiedBy>Умбеткалиев Куаныш</cp:lastModifiedBy>
  <cp:revision>2</cp:revision>
  <dcterms:created xsi:type="dcterms:W3CDTF">2015-09-15T05:21:00Z</dcterms:created>
  <dcterms:modified xsi:type="dcterms:W3CDTF">2015-09-15T05:21:00Z</dcterms:modified>
</cp:coreProperties>
</file>